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2690" w:rsidRPr="00E43734" w:rsidRDefault="005C2690" w:rsidP="003523B5">
      <w:pPr>
        <w:pStyle w:val="Bezodstpw"/>
        <w:jc w:val="center"/>
        <w:rPr>
          <w:color w:val="000000" w:themeColor="text1"/>
        </w:rPr>
      </w:pPr>
      <w:bookmarkStart w:id="0" w:name="_GoBack"/>
      <w:bookmarkEnd w:id="0"/>
    </w:p>
    <w:p w:rsidR="005C2690" w:rsidRPr="00E43734" w:rsidRDefault="00672AFE">
      <w:pPr>
        <w:pStyle w:val="Bezodstpw"/>
        <w:jc w:val="right"/>
        <w:rPr>
          <w:color w:val="000000" w:themeColor="text1"/>
        </w:rPr>
      </w:pPr>
      <w:r w:rsidRPr="00E43734">
        <w:rPr>
          <w:color w:val="000000" w:themeColor="text1"/>
        </w:rPr>
        <w:t>Warszawa, dn</w:t>
      </w:r>
      <w:r w:rsidR="00BD378B" w:rsidRPr="00E43734">
        <w:rPr>
          <w:color w:val="000000" w:themeColor="text1"/>
        </w:rPr>
        <w:t xml:space="preserve">. </w:t>
      </w:r>
      <w:r w:rsidR="00E43734" w:rsidRPr="00E43734">
        <w:rPr>
          <w:color w:val="000000" w:themeColor="text1"/>
        </w:rPr>
        <w:t>30</w:t>
      </w:r>
      <w:r w:rsidR="00BD378B" w:rsidRPr="00E43734">
        <w:rPr>
          <w:color w:val="000000" w:themeColor="text1"/>
        </w:rPr>
        <w:t>.0</w:t>
      </w:r>
      <w:r w:rsidR="00E43734" w:rsidRPr="00E43734">
        <w:rPr>
          <w:color w:val="000000" w:themeColor="text1"/>
        </w:rPr>
        <w:t>4</w:t>
      </w:r>
      <w:r w:rsidR="00BD378B" w:rsidRPr="00E43734">
        <w:rPr>
          <w:color w:val="000000" w:themeColor="text1"/>
        </w:rPr>
        <w:t>.202</w:t>
      </w:r>
      <w:r w:rsidR="00E43734" w:rsidRPr="00E43734">
        <w:rPr>
          <w:color w:val="000000" w:themeColor="text1"/>
        </w:rPr>
        <w:t>2</w:t>
      </w:r>
    </w:p>
    <w:p w:rsidR="005C2690" w:rsidRPr="00E43734" w:rsidRDefault="005C2690">
      <w:pPr>
        <w:pStyle w:val="Bezodstpw"/>
        <w:jc w:val="right"/>
        <w:rPr>
          <w:color w:val="000000" w:themeColor="text1"/>
        </w:rPr>
      </w:pPr>
    </w:p>
    <w:p w:rsidR="005C2690" w:rsidRPr="003523B5" w:rsidRDefault="005C2690">
      <w:pPr>
        <w:jc w:val="center"/>
        <w:rPr>
          <w:b/>
          <w:bCs/>
          <w:color w:val="000000" w:themeColor="text1"/>
          <w:u w:val="single"/>
        </w:rPr>
      </w:pPr>
    </w:p>
    <w:p w:rsidR="00BD378B" w:rsidRPr="003523B5" w:rsidRDefault="00672AFE">
      <w:pPr>
        <w:jc w:val="center"/>
        <w:rPr>
          <w:b/>
          <w:bCs/>
          <w:color w:val="000000" w:themeColor="text1"/>
          <w:u w:val="single"/>
        </w:rPr>
      </w:pPr>
      <w:r w:rsidRPr="003523B5">
        <w:rPr>
          <w:b/>
          <w:bCs/>
          <w:color w:val="000000" w:themeColor="text1"/>
          <w:u w:val="single"/>
        </w:rPr>
        <w:t>DZIEKAN WYDZIAŁU</w:t>
      </w:r>
      <w:r w:rsidR="00BD378B" w:rsidRPr="003523B5">
        <w:rPr>
          <w:b/>
          <w:bCs/>
          <w:color w:val="000000" w:themeColor="text1"/>
          <w:u w:val="single"/>
        </w:rPr>
        <w:t xml:space="preserve"> WZORNICTWA</w:t>
      </w:r>
      <w:r w:rsidRPr="003523B5">
        <w:rPr>
          <w:b/>
          <w:bCs/>
          <w:color w:val="000000" w:themeColor="text1"/>
          <w:u w:val="single"/>
        </w:rPr>
        <w:t xml:space="preserve"> AKADEMII SZTUK PIĘKNYCH </w:t>
      </w:r>
    </w:p>
    <w:p w:rsidR="00C67704" w:rsidRDefault="00672AFE" w:rsidP="003523B5">
      <w:pPr>
        <w:jc w:val="center"/>
        <w:rPr>
          <w:b/>
          <w:bCs/>
          <w:color w:val="000000" w:themeColor="text1"/>
          <w:u w:val="single"/>
        </w:rPr>
      </w:pPr>
      <w:r w:rsidRPr="003523B5">
        <w:rPr>
          <w:b/>
          <w:bCs/>
          <w:color w:val="000000" w:themeColor="text1"/>
          <w:u w:val="single"/>
        </w:rPr>
        <w:t>W WARSZAWIE</w:t>
      </w:r>
      <w:r w:rsidR="003523B5">
        <w:rPr>
          <w:b/>
          <w:bCs/>
          <w:color w:val="000000" w:themeColor="text1"/>
          <w:u w:val="single"/>
        </w:rPr>
        <w:t xml:space="preserve"> </w:t>
      </w:r>
      <w:r w:rsidR="003523B5" w:rsidRPr="003523B5">
        <w:rPr>
          <w:b/>
          <w:bCs/>
          <w:color w:val="000000" w:themeColor="text1"/>
          <w:u w:val="single"/>
        </w:rPr>
        <w:t xml:space="preserve">OGŁASZA </w:t>
      </w:r>
      <w:r w:rsidR="00BE37C4">
        <w:rPr>
          <w:b/>
          <w:bCs/>
          <w:color w:val="000000" w:themeColor="text1"/>
          <w:u w:val="single"/>
        </w:rPr>
        <w:t>REKRUTACJĘ</w:t>
      </w:r>
      <w:r w:rsidR="003523B5" w:rsidRPr="003523B5">
        <w:rPr>
          <w:b/>
          <w:bCs/>
          <w:color w:val="000000" w:themeColor="text1"/>
          <w:u w:val="single"/>
        </w:rPr>
        <w:t xml:space="preserve"> NA STANOWISKO </w:t>
      </w:r>
      <w:r w:rsidR="00C67704">
        <w:rPr>
          <w:b/>
          <w:bCs/>
          <w:color w:val="000000" w:themeColor="text1"/>
          <w:u w:val="single"/>
        </w:rPr>
        <w:t xml:space="preserve">DOKUMENTALISTY </w:t>
      </w:r>
      <w:r w:rsidR="00652109">
        <w:rPr>
          <w:b/>
          <w:bCs/>
          <w:color w:val="000000" w:themeColor="text1"/>
          <w:u w:val="single"/>
        </w:rPr>
        <w:t>(DZIAŁANIA PROMOCYJNE)</w:t>
      </w:r>
      <w:r w:rsidR="00BE37C4">
        <w:rPr>
          <w:b/>
          <w:bCs/>
          <w:color w:val="000000" w:themeColor="text1"/>
          <w:u w:val="single"/>
        </w:rPr>
        <w:t xml:space="preserve"> </w:t>
      </w:r>
    </w:p>
    <w:p w:rsidR="005C2690" w:rsidRPr="003523B5" w:rsidRDefault="00BE37C4" w:rsidP="003523B5">
      <w:pPr>
        <w:jc w:val="center"/>
        <w:rPr>
          <w:b/>
          <w:bCs/>
          <w:color w:val="000000" w:themeColor="text1"/>
          <w:u w:val="single"/>
        </w:rPr>
      </w:pPr>
      <w:r>
        <w:rPr>
          <w:b/>
          <w:bCs/>
          <w:color w:val="000000" w:themeColor="text1"/>
          <w:u w:val="single"/>
        </w:rPr>
        <w:t>W ZAKŁADZIE DOKUMENTACJI</w:t>
      </w:r>
      <w:r w:rsidR="00C67704">
        <w:rPr>
          <w:b/>
          <w:bCs/>
          <w:color w:val="000000" w:themeColor="text1"/>
          <w:u w:val="single"/>
        </w:rPr>
        <w:t xml:space="preserve"> KATEDRY TEORII DESIGNU</w:t>
      </w:r>
    </w:p>
    <w:p w:rsidR="005C2690" w:rsidRPr="00BF7768" w:rsidRDefault="00672AFE" w:rsidP="00BF7768">
      <w:pPr>
        <w:spacing w:before="240" w:after="240"/>
        <w:jc w:val="both"/>
        <w:rPr>
          <w:color w:val="000000" w:themeColor="text1"/>
        </w:rPr>
      </w:pPr>
      <w:r w:rsidRPr="00E43734">
        <w:rPr>
          <w:color w:val="000000" w:themeColor="text1"/>
        </w:rP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sidRPr="00E43734">
        <w:rPr>
          <w:color w:val="000000" w:themeColor="text1"/>
        </w:rPr>
        <w:t>późn</w:t>
      </w:r>
      <w:proofErr w:type="spellEnd"/>
      <w:r w:rsidRPr="00E43734">
        <w:rPr>
          <w:color w:val="000000" w:themeColor="text1"/>
        </w:rPr>
        <w:t xml:space="preserve">. zm.), Ustawie z dnia 3 lipca 2018 r. - Przepisy wprowadzające ustawę – Prawo o szkolnictwie wyższym i nauce (Dz. U. z 2018 r. poz. 1669 z </w:t>
      </w:r>
      <w:proofErr w:type="spellStart"/>
      <w:r w:rsidRPr="00E43734">
        <w:rPr>
          <w:color w:val="000000" w:themeColor="text1"/>
        </w:rPr>
        <w:t>późn</w:t>
      </w:r>
      <w:proofErr w:type="spellEnd"/>
      <w:r w:rsidRPr="00E43734">
        <w:rPr>
          <w:color w:val="000000" w:themeColor="text1"/>
        </w:rPr>
        <w:t>. zm.) oraz w statucie Akademii Sztuk Pięknych w Warszawie.</w:t>
      </w:r>
    </w:p>
    <w:p w:rsidR="005C2690" w:rsidRPr="00E43734" w:rsidRDefault="00672AFE">
      <w:pPr>
        <w:pStyle w:val="Bezodstpw"/>
        <w:rPr>
          <w:b/>
          <w:bCs/>
          <w:color w:val="000000" w:themeColor="text1"/>
          <w:u w:val="single"/>
        </w:rPr>
      </w:pPr>
      <w:r w:rsidRPr="00E43734">
        <w:rPr>
          <w:b/>
          <w:bCs/>
          <w:color w:val="000000" w:themeColor="text1"/>
          <w:u w:val="single"/>
        </w:rPr>
        <w:t>MIEJSCE I WARUNKI PRACY:</w:t>
      </w:r>
    </w:p>
    <w:p w:rsidR="005C2690" w:rsidRPr="00E43734" w:rsidRDefault="005C2690">
      <w:pPr>
        <w:pStyle w:val="Bezodstpw"/>
        <w:rPr>
          <w:b/>
          <w:bCs/>
          <w:color w:val="000000" w:themeColor="text1"/>
        </w:rPr>
      </w:pPr>
    </w:p>
    <w:p w:rsidR="005C2690" w:rsidRPr="00BF7768" w:rsidRDefault="00672AFE">
      <w:pPr>
        <w:pStyle w:val="Bezodstpw"/>
        <w:rPr>
          <w:bCs/>
          <w:color w:val="000000" w:themeColor="text1"/>
          <w:u w:color="FF0000"/>
        </w:rPr>
      </w:pPr>
      <w:r w:rsidRPr="003523B5">
        <w:rPr>
          <w:bCs/>
          <w:color w:val="000000" w:themeColor="text1"/>
        </w:rPr>
        <w:t xml:space="preserve">Wydział: </w:t>
      </w:r>
      <w:r w:rsidRPr="003523B5">
        <w:rPr>
          <w:bCs/>
          <w:color w:val="000000" w:themeColor="text1"/>
          <w:u w:color="FF0000"/>
        </w:rPr>
        <w:t>Wydział Wzornictwa</w:t>
      </w:r>
    </w:p>
    <w:p w:rsidR="00BD378B" w:rsidRPr="003523B5" w:rsidRDefault="00BE37C4">
      <w:pPr>
        <w:pStyle w:val="Bezodstpw"/>
        <w:rPr>
          <w:bCs/>
          <w:color w:val="000000" w:themeColor="text1"/>
        </w:rPr>
      </w:pPr>
      <w:r>
        <w:rPr>
          <w:bCs/>
          <w:color w:val="000000" w:themeColor="text1"/>
        </w:rPr>
        <w:t>Zakład Dokumentacji</w:t>
      </w:r>
      <w:r w:rsidR="00C67704">
        <w:rPr>
          <w:bCs/>
          <w:color w:val="000000" w:themeColor="text1"/>
        </w:rPr>
        <w:t xml:space="preserve"> Katedry Teorii Designu</w:t>
      </w:r>
    </w:p>
    <w:p w:rsidR="005C2690" w:rsidRPr="00BF7768" w:rsidRDefault="00672AFE">
      <w:pPr>
        <w:pStyle w:val="Bezodstpw"/>
        <w:rPr>
          <w:bCs/>
          <w:color w:val="000000" w:themeColor="text1"/>
          <w:u w:color="FF0000"/>
        </w:rPr>
      </w:pPr>
      <w:r w:rsidRPr="003523B5">
        <w:rPr>
          <w:bCs/>
          <w:color w:val="000000" w:themeColor="text1"/>
        </w:rPr>
        <w:t xml:space="preserve">Stanowisko: </w:t>
      </w:r>
      <w:proofErr w:type="spellStart"/>
      <w:r w:rsidR="00C67704">
        <w:rPr>
          <w:bCs/>
          <w:color w:val="000000" w:themeColor="text1"/>
        </w:rPr>
        <w:t>pozadydaktyczne</w:t>
      </w:r>
      <w:proofErr w:type="spellEnd"/>
      <w:r w:rsidR="00C67704">
        <w:rPr>
          <w:bCs/>
          <w:color w:val="000000" w:themeColor="text1"/>
        </w:rPr>
        <w:t xml:space="preserve"> - </w:t>
      </w:r>
      <w:r w:rsidR="00C67704" w:rsidRPr="00E26039">
        <w:rPr>
          <w:b/>
          <w:bCs/>
          <w:color w:val="000000" w:themeColor="text1"/>
          <w:u w:color="FF0000"/>
        </w:rPr>
        <w:t>dokumentalista</w:t>
      </w:r>
      <w:r w:rsidR="00C67704">
        <w:rPr>
          <w:bCs/>
          <w:color w:val="000000" w:themeColor="text1"/>
          <w:u w:color="FF0000"/>
        </w:rPr>
        <w:t xml:space="preserve"> </w:t>
      </w:r>
      <w:r w:rsidR="00E26039">
        <w:rPr>
          <w:bCs/>
          <w:color w:val="000000" w:themeColor="text1"/>
          <w:u w:color="FF0000"/>
        </w:rPr>
        <w:t>(działania promocyjne)</w:t>
      </w:r>
    </w:p>
    <w:p w:rsidR="005C2690" w:rsidRPr="00BF7768" w:rsidRDefault="00672AFE">
      <w:pPr>
        <w:pStyle w:val="Bezodstpw"/>
        <w:rPr>
          <w:bCs/>
          <w:color w:val="000000" w:themeColor="text1"/>
          <w:u w:color="FF0000"/>
        </w:rPr>
      </w:pPr>
      <w:r w:rsidRPr="003523B5">
        <w:rPr>
          <w:bCs/>
          <w:color w:val="000000" w:themeColor="text1"/>
        </w:rPr>
        <w:t xml:space="preserve">Rodzaj umowy: </w:t>
      </w:r>
      <w:r w:rsidRPr="003523B5">
        <w:rPr>
          <w:bCs/>
          <w:color w:val="000000" w:themeColor="text1"/>
          <w:u w:color="FF0000"/>
        </w:rPr>
        <w:t>umowa o pracę</w:t>
      </w:r>
    </w:p>
    <w:p w:rsidR="005C2690" w:rsidRPr="00BF7768" w:rsidRDefault="00672AFE">
      <w:pPr>
        <w:pStyle w:val="Bezodstpw"/>
        <w:rPr>
          <w:bCs/>
          <w:color w:val="000000" w:themeColor="text1"/>
          <w:u w:color="FF0000"/>
        </w:rPr>
      </w:pPr>
      <w:r w:rsidRPr="003523B5">
        <w:rPr>
          <w:bCs/>
          <w:color w:val="000000" w:themeColor="text1"/>
        </w:rPr>
        <w:t xml:space="preserve">Wymiar zatrudnienia: </w:t>
      </w:r>
      <w:r w:rsidRPr="003523B5">
        <w:rPr>
          <w:bCs/>
          <w:color w:val="000000" w:themeColor="text1"/>
          <w:u w:color="FF0000"/>
        </w:rPr>
        <w:t>pełny etat</w:t>
      </w:r>
    </w:p>
    <w:p w:rsidR="005C2690" w:rsidRPr="00BF7768" w:rsidRDefault="00672AFE">
      <w:pPr>
        <w:pStyle w:val="Bezodstpw"/>
        <w:rPr>
          <w:bCs/>
          <w:color w:val="000000" w:themeColor="text1"/>
          <w:u w:color="FF0000"/>
        </w:rPr>
      </w:pPr>
      <w:r w:rsidRPr="003523B5">
        <w:rPr>
          <w:bCs/>
          <w:color w:val="000000" w:themeColor="text1"/>
        </w:rPr>
        <w:t xml:space="preserve">Przewidywany termin zatrudnienia: </w:t>
      </w:r>
      <w:r w:rsidRPr="003523B5">
        <w:rPr>
          <w:bCs/>
          <w:color w:val="000000" w:themeColor="text1"/>
          <w:u w:color="FF0000"/>
        </w:rPr>
        <w:t>01.10.202</w:t>
      </w:r>
      <w:r w:rsidR="00E43734" w:rsidRPr="003523B5">
        <w:rPr>
          <w:bCs/>
          <w:color w:val="000000" w:themeColor="text1"/>
          <w:u w:color="FF0000"/>
        </w:rPr>
        <w:t>2</w:t>
      </w:r>
    </w:p>
    <w:p w:rsidR="005C2690" w:rsidRPr="003523B5" w:rsidRDefault="00672AFE">
      <w:pPr>
        <w:pStyle w:val="Bezodstpw"/>
        <w:rPr>
          <w:bCs/>
          <w:color w:val="000000" w:themeColor="text1"/>
        </w:rPr>
      </w:pPr>
      <w:r w:rsidRPr="003523B5">
        <w:rPr>
          <w:bCs/>
          <w:color w:val="000000" w:themeColor="text1"/>
        </w:rPr>
        <w:t xml:space="preserve">Liczba etatów do obsadzenia: </w:t>
      </w:r>
      <w:r w:rsidR="00694B45">
        <w:rPr>
          <w:bCs/>
          <w:color w:val="000000" w:themeColor="text1"/>
          <w:u w:color="FF0000"/>
        </w:rPr>
        <w:t>1</w:t>
      </w:r>
    </w:p>
    <w:p w:rsidR="00672AFE" w:rsidRPr="003523B5" w:rsidRDefault="00672AFE">
      <w:pPr>
        <w:pStyle w:val="Bezodstpw"/>
        <w:rPr>
          <w:bCs/>
          <w:color w:val="000000" w:themeColor="text1"/>
          <w:u w:color="FF0000"/>
        </w:rPr>
      </w:pPr>
      <w:r w:rsidRPr="003523B5">
        <w:rPr>
          <w:bCs/>
          <w:color w:val="000000" w:themeColor="text1"/>
        </w:rPr>
        <w:t xml:space="preserve">Słowa kluczowe: </w:t>
      </w:r>
      <w:r w:rsidR="00BE37C4">
        <w:rPr>
          <w:bCs/>
          <w:color w:val="000000" w:themeColor="text1"/>
        </w:rPr>
        <w:t>dokumentowanie</w:t>
      </w:r>
    </w:p>
    <w:p w:rsidR="00FF0E76" w:rsidRPr="003523B5" w:rsidRDefault="00672AFE" w:rsidP="00FF0E76">
      <w:pPr>
        <w:rPr>
          <w:bCs/>
          <w:color w:val="000000" w:themeColor="text1"/>
          <w:u w:color="FF0000"/>
        </w:rPr>
      </w:pPr>
      <w:r w:rsidRPr="003523B5">
        <w:rPr>
          <w:bCs/>
          <w:color w:val="000000" w:themeColor="text1"/>
          <w:u w:color="FF0000"/>
        </w:rPr>
        <w:t xml:space="preserve">Termin składania ofert: </w:t>
      </w:r>
      <w:r w:rsidR="00FF0E76">
        <w:rPr>
          <w:bCs/>
          <w:color w:val="000000" w:themeColor="text1"/>
          <w:u w:color="FF0000"/>
        </w:rPr>
        <w:t>17</w:t>
      </w:r>
      <w:r w:rsidR="00FF0E76" w:rsidRPr="003523B5">
        <w:rPr>
          <w:bCs/>
          <w:color w:val="000000" w:themeColor="text1"/>
          <w:u w:color="FF0000"/>
        </w:rPr>
        <w:t>.0</w:t>
      </w:r>
      <w:r w:rsidR="00FF0E76">
        <w:rPr>
          <w:bCs/>
          <w:color w:val="000000" w:themeColor="text1"/>
          <w:u w:color="FF0000"/>
        </w:rPr>
        <w:t>6</w:t>
      </w:r>
      <w:r w:rsidR="00FF0E76" w:rsidRPr="003523B5">
        <w:rPr>
          <w:bCs/>
          <w:color w:val="000000" w:themeColor="text1"/>
          <w:u w:color="FF0000"/>
        </w:rPr>
        <w:t>.2022</w:t>
      </w:r>
    </w:p>
    <w:p w:rsidR="005C2690" w:rsidRPr="00E43734" w:rsidRDefault="005C2690">
      <w:pPr>
        <w:pStyle w:val="Bezodstpw"/>
        <w:rPr>
          <w:b/>
          <w:bCs/>
          <w:color w:val="000000" w:themeColor="text1"/>
        </w:rPr>
      </w:pPr>
    </w:p>
    <w:p w:rsidR="00BD378B" w:rsidRDefault="00BE37C4" w:rsidP="003523B5">
      <w:pPr>
        <w:pStyle w:val="Bezodstpw"/>
        <w:rPr>
          <w:b/>
          <w:bCs/>
          <w:color w:val="000000" w:themeColor="text1"/>
          <w:u w:val="single"/>
        </w:rPr>
      </w:pPr>
      <w:r>
        <w:rPr>
          <w:b/>
          <w:bCs/>
          <w:color w:val="000000" w:themeColor="text1"/>
          <w:u w:val="single"/>
        </w:rPr>
        <w:t>ZAKRES OBOWIĄZKÓW:</w:t>
      </w:r>
    </w:p>
    <w:p w:rsidR="00781277" w:rsidRDefault="00781277" w:rsidP="003523B5">
      <w:pPr>
        <w:pStyle w:val="Bezodstpw"/>
        <w:rPr>
          <w:b/>
          <w:bCs/>
          <w:color w:val="000000" w:themeColor="text1"/>
          <w:u w:val="single"/>
        </w:rPr>
      </w:pPr>
    </w:p>
    <w:p w:rsidR="00A674CB" w:rsidRDefault="00C15934" w:rsidP="003523B5">
      <w:pPr>
        <w:pStyle w:val="Bezodstpw"/>
        <w:numPr>
          <w:ilvl w:val="0"/>
          <w:numId w:val="1"/>
        </w:numPr>
        <w:rPr>
          <w:bCs/>
          <w:color w:val="000000" w:themeColor="text1"/>
        </w:rPr>
      </w:pPr>
      <w:r>
        <w:rPr>
          <w:bCs/>
          <w:color w:val="000000" w:themeColor="text1"/>
        </w:rPr>
        <w:t xml:space="preserve">Działania promocyjne </w:t>
      </w:r>
      <w:r w:rsidR="00A674CB">
        <w:rPr>
          <w:bCs/>
          <w:color w:val="000000" w:themeColor="text1"/>
        </w:rPr>
        <w:t>Wydziału Wzornictwa w skali całej ASP w tym:</w:t>
      </w:r>
    </w:p>
    <w:p w:rsidR="00A674CB" w:rsidRDefault="00A674CB" w:rsidP="00A674CB">
      <w:pPr>
        <w:pStyle w:val="Bezodstpw"/>
        <w:ind w:left="720"/>
        <w:rPr>
          <w:bCs/>
          <w:color w:val="000000" w:themeColor="text1"/>
        </w:rPr>
      </w:pPr>
      <w:r>
        <w:rPr>
          <w:bCs/>
          <w:color w:val="000000" w:themeColor="text1"/>
        </w:rPr>
        <w:t>- współpraca z odpowiednią komórką ASP zarządzającą promocją</w:t>
      </w:r>
    </w:p>
    <w:p w:rsidR="00A674CB" w:rsidRDefault="00A674CB" w:rsidP="00A674CB">
      <w:pPr>
        <w:pStyle w:val="Bezodstpw"/>
        <w:ind w:left="720"/>
        <w:rPr>
          <w:bCs/>
          <w:color w:val="000000" w:themeColor="text1"/>
        </w:rPr>
      </w:pPr>
      <w:r>
        <w:rPr>
          <w:bCs/>
          <w:color w:val="000000" w:themeColor="text1"/>
        </w:rPr>
        <w:t>- przekazywanie im informacji na temat bieżących wydarzeń oraz osiągnięć wydziału do zamieszczenia na stronie głównej ASP, w mediach społecznościowych i w newsletterze ASP</w:t>
      </w:r>
    </w:p>
    <w:p w:rsidR="00A674CB" w:rsidRDefault="00A674CB" w:rsidP="00A674CB">
      <w:pPr>
        <w:pStyle w:val="Bezodstpw"/>
        <w:ind w:left="720"/>
        <w:rPr>
          <w:bCs/>
          <w:color w:val="000000" w:themeColor="text1"/>
        </w:rPr>
      </w:pPr>
      <w:r>
        <w:rPr>
          <w:bCs/>
          <w:color w:val="000000" w:themeColor="text1"/>
        </w:rPr>
        <w:t xml:space="preserve">- redagowanie informacji na ten temat oraz pozyskiwanie od </w:t>
      </w:r>
      <w:r w:rsidR="00BF7768">
        <w:rPr>
          <w:bCs/>
          <w:color w:val="000000" w:themeColor="text1"/>
        </w:rPr>
        <w:t>w</w:t>
      </w:r>
      <w:r>
        <w:rPr>
          <w:bCs/>
          <w:color w:val="000000" w:themeColor="text1"/>
        </w:rPr>
        <w:t xml:space="preserve">ydziałowego Zespołu </w:t>
      </w:r>
      <w:r w:rsidR="00BF7768">
        <w:rPr>
          <w:bCs/>
          <w:color w:val="000000" w:themeColor="text1"/>
        </w:rPr>
        <w:t xml:space="preserve">ds. </w:t>
      </w:r>
      <w:r>
        <w:rPr>
          <w:bCs/>
          <w:color w:val="000000" w:themeColor="text1"/>
        </w:rPr>
        <w:t>Promocji grafiki towarzyszącej informacjom</w:t>
      </w:r>
    </w:p>
    <w:p w:rsidR="00A674CB" w:rsidRDefault="00A674CB" w:rsidP="00A674CB">
      <w:pPr>
        <w:pStyle w:val="Bezodstpw"/>
        <w:ind w:left="720"/>
        <w:rPr>
          <w:bCs/>
          <w:color w:val="000000" w:themeColor="text1"/>
        </w:rPr>
      </w:pPr>
    </w:p>
    <w:p w:rsidR="00A674CB" w:rsidRDefault="00A674CB" w:rsidP="00A674CB">
      <w:pPr>
        <w:pStyle w:val="Bezodstpw"/>
        <w:numPr>
          <w:ilvl w:val="0"/>
          <w:numId w:val="1"/>
        </w:numPr>
        <w:rPr>
          <w:bCs/>
          <w:color w:val="000000" w:themeColor="text1"/>
        </w:rPr>
      </w:pPr>
      <w:r>
        <w:rPr>
          <w:bCs/>
          <w:color w:val="000000" w:themeColor="text1"/>
        </w:rPr>
        <w:t>Działania promocyjne Wydziału Wzornictwa w skali wydziału w tym:</w:t>
      </w:r>
    </w:p>
    <w:p w:rsidR="009523B3" w:rsidRDefault="009523B3" w:rsidP="009523B3">
      <w:pPr>
        <w:pStyle w:val="Bezodstpw"/>
        <w:ind w:left="720"/>
        <w:rPr>
          <w:bCs/>
          <w:color w:val="000000" w:themeColor="text1"/>
        </w:rPr>
      </w:pPr>
      <w:r>
        <w:rPr>
          <w:bCs/>
          <w:color w:val="000000" w:themeColor="text1"/>
        </w:rPr>
        <w:t xml:space="preserve">- aktualizacja strony www. Wydziału Wzornictwa poprzez wpisy </w:t>
      </w:r>
      <w:r w:rsidR="00ED2F6F">
        <w:rPr>
          <w:bCs/>
          <w:color w:val="000000" w:themeColor="text1"/>
        </w:rPr>
        <w:t xml:space="preserve">w </w:t>
      </w:r>
      <w:r>
        <w:rPr>
          <w:bCs/>
          <w:color w:val="000000" w:themeColor="text1"/>
        </w:rPr>
        <w:t>aktualnościach</w:t>
      </w:r>
    </w:p>
    <w:p w:rsidR="009523B3" w:rsidRDefault="009523B3" w:rsidP="009523B3">
      <w:pPr>
        <w:pStyle w:val="Bezodstpw"/>
        <w:ind w:left="720"/>
        <w:rPr>
          <w:bCs/>
          <w:color w:val="000000" w:themeColor="text1"/>
        </w:rPr>
      </w:pPr>
      <w:r>
        <w:rPr>
          <w:bCs/>
          <w:color w:val="000000" w:themeColor="text1"/>
        </w:rPr>
        <w:t xml:space="preserve">- aktualizacja strony www. Wydziału Wzornictwa poprzez uzupełnianie brakujących podstron </w:t>
      </w:r>
    </w:p>
    <w:p w:rsidR="009523B3" w:rsidRDefault="009523B3" w:rsidP="009523B3">
      <w:pPr>
        <w:pStyle w:val="Bezodstpw"/>
        <w:ind w:left="720"/>
        <w:rPr>
          <w:bCs/>
          <w:color w:val="000000" w:themeColor="text1"/>
        </w:rPr>
      </w:pPr>
      <w:r>
        <w:rPr>
          <w:bCs/>
          <w:color w:val="000000" w:themeColor="text1"/>
        </w:rPr>
        <w:t>- aktualizacja strony www. Wydziału Wzornictwa poprzez aktualizacje treści bieżących np. dotyczących kursu przygotowawczego</w:t>
      </w:r>
    </w:p>
    <w:p w:rsidR="009523B3" w:rsidRDefault="009523B3" w:rsidP="009523B3">
      <w:pPr>
        <w:pStyle w:val="Bezodstpw"/>
        <w:ind w:left="720"/>
        <w:rPr>
          <w:bCs/>
          <w:color w:val="000000" w:themeColor="text1"/>
        </w:rPr>
      </w:pPr>
      <w:r>
        <w:rPr>
          <w:bCs/>
          <w:color w:val="000000" w:themeColor="text1"/>
        </w:rPr>
        <w:t xml:space="preserve">- zarządzanie </w:t>
      </w:r>
      <w:proofErr w:type="spellStart"/>
      <w:r>
        <w:rPr>
          <w:bCs/>
          <w:color w:val="000000" w:themeColor="text1"/>
        </w:rPr>
        <w:t>Socjalmediowym</w:t>
      </w:r>
      <w:proofErr w:type="spellEnd"/>
      <w:r>
        <w:rPr>
          <w:bCs/>
          <w:color w:val="000000" w:themeColor="text1"/>
        </w:rPr>
        <w:t xml:space="preserve"> Zespołem Studenckim poprzez spotkania co 3 tygodnie, prowadzenie kalendarza aktywności, przekazywanie wpisów bieżących na FB, Instagram ewentualnie Kanał YouTube, kanał </w:t>
      </w:r>
      <w:proofErr w:type="spellStart"/>
      <w:r>
        <w:rPr>
          <w:bCs/>
          <w:color w:val="000000" w:themeColor="text1"/>
        </w:rPr>
        <w:t>podkastowy</w:t>
      </w:r>
      <w:proofErr w:type="spellEnd"/>
      <w:r>
        <w:rPr>
          <w:bCs/>
          <w:color w:val="000000" w:themeColor="text1"/>
        </w:rPr>
        <w:t>.</w:t>
      </w:r>
    </w:p>
    <w:p w:rsidR="009523B3" w:rsidRDefault="009523B3" w:rsidP="00BF7768">
      <w:pPr>
        <w:pStyle w:val="Bezodstpw"/>
        <w:ind w:left="720"/>
        <w:rPr>
          <w:bCs/>
          <w:color w:val="000000" w:themeColor="text1"/>
        </w:rPr>
      </w:pPr>
      <w:r>
        <w:rPr>
          <w:bCs/>
          <w:color w:val="000000" w:themeColor="text1"/>
        </w:rPr>
        <w:t>- redagowanie informacji oraz pozyskiwanie od wydziałowego Zespołu ds. Promocji grafiki towarzyszącej informacjom o bieżących wydarzeniach oraz osiągnięciach wydziału do zamieszczenia na stronie głównej wydziału i w mediach społecznościowych.</w:t>
      </w:r>
    </w:p>
    <w:p w:rsidR="00BF7768" w:rsidRDefault="00BF7768" w:rsidP="00BF7768">
      <w:pPr>
        <w:pStyle w:val="Bezodstpw"/>
        <w:ind w:left="720"/>
        <w:rPr>
          <w:bCs/>
          <w:color w:val="000000" w:themeColor="text1"/>
        </w:rPr>
      </w:pPr>
      <w:r>
        <w:rPr>
          <w:bCs/>
          <w:color w:val="000000" w:themeColor="text1"/>
        </w:rPr>
        <w:lastRenderedPageBreak/>
        <w:t>- nawiązywanie i podtrzymywanie kontaktów z mediami poprzez informowanie ich o bieżących wydarzeniach oraz osiągnięciach wydziału.</w:t>
      </w:r>
    </w:p>
    <w:p w:rsidR="00BF7768" w:rsidRDefault="00BF7768" w:rsidP="00BF7768">
      <w:pPr>
        <w:pStyle w:val="Bezodstpw"/>
        <w:ind w:left="720"/>
        <w:rPr>
          <w:bCs/>
          <w:color w:val="000000" w:themeColor="text1"/>
        </w:rPr>
      </w:pPr>
      <w:r>
        <w:rPr>
          <w:bCs/>
          <w:color w:val="000000" w:themeColor="text1"/>
        </w:rPr>
        <w:t xml:space="preserve">- zbudowanie i aktualizacja bazy informacji o przyjaciołach wydziału, firmach i instytucjach współpracujących oraz informowanie ich o bieżących wydarzeniach oraz osiągnięciach wydziału. </w:t>
      </w:r>
    </w:p>
    <w:p w:rsidR="009523B3" w:rsidRDefault="009523B3" w:rsidP="009523B3">
      <w:pPr>
        <w:pStyle w:val="Bezodstpw"/>
        <w:ind w:left="720"/>
        <w:rPr>
          <w:bCs/>
          <w:color w:val="000000" w:themeColor="text1"/>
        </w:rPr>
      </w:pPr>
      <w:r>
        <w:rPr>
          <w:bCs/>
          <w:color w:val="000000" w:themeColor="text1"/>
        </w:rPr>
        <w:t xml:space="preserve"> </w:t>
      </w:r>
    </w:p>
    <w:p w:rsidR="00BE37C4" w:rsidRDefault="00BE37C4" w:rsidP="00A674CB">
      <w:pPr>
        <w:pStyle w:val="Bezodstpw"/>
        <w:numPr>
          <w:ilvl w:val="0"/>
          <w:numId w:val="1"/>
        </w:numPr>
        <w:rPr>
          <w:bCs/>
          <w:color w:val="000000" w:themeColor="text1"/>
        </w:rPr>
      </w:pPr>
      <w:r w:rsidRPr="00A674CB">
        <w:rPr>
          <w:bCs/>
          <w:color w:val="000000" w:themeColor="text1"/>
        </w:rPr>
        <w:t xml:space="preserve">Organizacja kursu przygotowawczego </w:t>
      </w:r>
      <w:r w:rsidR="00C15934" w:rsidRPr="00A674CB">
        <w:rPr>
          <w:bCs/>
          <w:color w:val="000000" w:themeColor="text1"/>
        </w:rPr>
        <w:t xml:space="preserve">dla kursu licencjackiego specjalności projektowania produktu i komunikacji wizualnej oraz specjalności mody </w:t>
      </w:r>
      <w:r w:rsidRPr="00A674CB">
        <w:rPr>
          <w:bCs/>
          <w:color w:val="000000" w:themeColor="text1"/>
        </w:rPr>
        <w:t>w tym</w:t>
      </w:r>
      <w:r w:rsidR="00781277" w:rsidRPr="00A674CB">
        <w:rPr>
          <w:bCs/>
          <w:color w:val="000000" w:themeColor="text1"/>
        </w:rPr>
        <w:t>:</w:t>
      </w:r>
    </w:p>
    <w:p w:rsidR="00A674CB" w:rsidRDefault="00A674CB" w:rsidP="00A674CB">
      <w:pPr>
        <w:pStyle w:val="Bezodstpw"/>
        <w:ind w:left="720"/>
        <w:rPr>
          <w:bCs/>
          <w:color w:val="000000" w:themeColor="text1"/>
        </w:rPr>
      </w:pPr>
      <w:r w:rsidRPr="00BE37C4">
        <w:rPr>
          <w:bCs/>
          <w:color w:val="000000" w:themeColor="text1"/>
        </w:rPr>
        <w:t xml:space="preserve">- ustalenie z wykładowcami </w:t>
      </w:r>
      <w:r>
        <w:rPr>
          <w:bCs/>
          <w:color w:val="000000" w:themeColor="text1"/>
        </w:rPr>
        <w:t xml:space="preserve">programu i </w:t>
      </w:r>
      <w:r w:rsidRPr="00BE37C4">
        <w:rPr>
          <w:bCs/>
          <w:color w:val="000000" w:themeColor="text1"/>
        </w:rPr>
        <w:t>terminów spotkań z kandydatami</w:t>
      </w:r>
    </w:p>
    <w:p w:rsidR="00A674CB" w:rsidRDefault="00A674CB" w:rsidP="00A674CB">
      <w:pPr>
        <w:pStyle w:val="Bezodstpw"/>
        <w:ind w:left="720"/>
        <w:rPr>
          <w:bCs/>
          <w:color w:val="000000" w:themeColor="text1"/>
        </w:rPr>
      </w:pPr>
      <w:r>
        <w:rPr>
          <w:bCs/>
          <w:color w:val="000000" w:themeColor="text1"/>
        </w:rPr>
        <w:t>- kontakt z kursantami</w:t>
      </w:r>
    </w:p>
    <w:p w:rsidR="00A674CB" w:rsidRDefault="00A674CB" w:rsidP="00A674CB">
      <w:pPr>
        <w:pStyle w:val="Bezodstpw"/>
        <w:ind w:left="720"/>
        <w:rPr>
          <w:bCs/>
          <w:color w:val="000000" w:themeColor="text1"/>
        </w:rPr>
      </w:pPr>
      <w:r>
        <w:rPr>
          <w:bCs/>
          <w:color w:val="000000" w:themeColor="text1"/>
        </w:rPr>
        <w:t>- opracowywanie materiałów informacyjnych o kursie i przekazywanie ich do zamieszczenia na stronach wydziału i w mediach społecznościowych</w:t>
      </w:r>
    </w:p>
    <w:p w:rsidR="00A674CB" w:rsidRDefault="00A674CB" w:rsidP="00A674CB">
      <w:pPr>
        <w:pStyle w:val="Bezodstpw"/>
        <w:ind w:left="720"/>
        <w:rPr>
          <w:bCs/>
          <w:color w:val="000000" w:themeColor="text1"/>
        </w:rPr>
      </w:pPr>
      <w:r>
        <w:rPr>
          <w:bCs/>
          <w:color w:val="000000" w:themeColor="text1"/>
        </w:rPr>
        <w:t xml:space="preserve">- kontakt ze szkołami średnimi i przekazywanie im </w:t>
      </w:r>
      <w:proofErr w:type="spellStart"/>
      <w:r>
        <w:rPr>
          <w:bCs/>
          <w:color w:val="000000" w:themeColor="text1"/>
        </w:rPr>
        <w:t>w.w</w:t>
      </w:r>
      <w:proofErr w:type="spellEnd"/>
      <w:r>
        <w:rPr>
          <w:bCs/>
          <w:color w:val="000000" w:themeColor="text1"/>
        </w:rPr>
        <w:t>. informacji.</w:t>
      </w:r>
    </w:p>
    <w:p w:rsidR="00A674CB" w:rsidRDefault="00A674CB" w:rsidP="00A674CB">
      <w:pPr>
        <w:pStyle w:val="Bezodstpw"/>
        <w:ind w:left="720"/>
        <w:rPr>
          <w:bCs/>
          <w:color w:val="000000" w:themeColor="text1"/>
        </w:rPr>
      </w:pPr>
      <w:r>
        <w:rPr>
          <w:bCs/>
          <w:color w:val="000000" w:themeColor="text1"/>
        </w:rPr>
        <w:t>- prowadzenie kalkulacji finansowych związanych z kursem.</w:t>
      </w:r>
    </w:p>
    <w:p w:rsidR="00A674CB" w:rsidRDefault="00A674CB" w:rsidP="00A674CB">
      <w:pPr>
        <w:pStyle w:val="Bezodstpw"/>
        <w:ind w:left="720"/>
        <w:rPr>
          <w:bCs/>
          <w:color w:val="000000" w:themeColor="text1"/>
        </w:rPr>
      </w:pPr>
      <w:r>
        <w:rPr>
          <w:bCs/>
          <w:color w:val="000000" w:themeColor="text1"/>
        </w:rPr>
        <w:t>- nadzorowanie zawierania umów pomiędzy wykładowcami prowadzącymi kurs a ASP</w:t>
      </w:r>
    </w:p>
    <w:p w:rsidR="00A674CB" w:rsidRDefault="00A674CB" w:rsidP="00A674CB">
      <w:pPr>
        <w:pStyle w:val="Bezodstpw"/>
        <w:ind w:left="720"/>
        <w:rPr>
          <w:bCs/>
          <w:color w:val="000000" w:themeColor="text1"/>
        </w:rPr>
      </w:pPr>
    </w:p>
    <w:p w:rsidR="00A674CB" w:rsidRDefault="00A674CB" w:rsidP="00A674CB">
      <w:pPr>
        <w:pStyle w:val="Bezodstpw"/>
        <w:numPr>
          <w:ilvl w:val="0"/>
          <w:numId w:val="1"/>
        </w:numPr>
        <w:rPr>
          <w:bCs/>
          <w:color w:val="000000" w:themeColor="text1"/>
        </w:rPr>
      </w:pPr>
      <w:r w:rsidRPr="00A674CB">
        <w:rPr>
          <w:bCs/>
          <w:color w:val="000000" w:themeColor="text1"/>
        </w:rPr>
        <w:t>Organizacja</w:t>
      </w:r>
      <w:r>
        <w:rPr>
          <w:bCs/>
          <w:color w:val="000000" w:themeColor="text1"/>
        </w:rPr>
        <w:t xml:space="preserve"> Dni Otwartych w rekrutacji kursu licencjackiego i magisterskiego w tym:</w:t>
      </w:r>
    </w:p>
    <w:p w:rsidR="00BB3B1C" w:rsidRDefault="00A674CB" w:rsidP="00A674CB">
      <w:pPr>
        <w:pStyle w:val="Bezodstpw"/>
        <w:ind w:left="720"/>
        <w:rPr>
          <w:bCs/>
          <w:color w:val="000000" w:themeColor="text1"/>
        </w:rPr>
      </w:pPr>
      <w:r>
        <w:rPr>
          <w:bCs/>
          <w:color w:val="000000" w:themeColor="text1"/>
        </w:rPr>
        <w:t xml:space="preserve">- współpraca z odpowiednią komórką ASP zarządzającą procesem rekrutacji w celu ustalenia terminów konsultacji teczek, wykładów wprowadzających, spotkań </w:t>
      </w:r>
    </w:p>
    <w:p w:rsidR="00A674CB" w:rsidRDefault="00A674CB" w:rsidP="00A674CB">
      <w:pPr>
        <w:pStyle w:val="Bezodstpw"/>
        <w:ind w:left="720"/>
        <w:rPr>
          <w:bCs/>
          <w:color w:val="000000" w:themeColor="text1"/>
        </w:rPr>
      </w:pPr>
      <w:r>
        <w:rPr>
          <w:bCs/>
          <w:color w:val="000000" w:themeColor="text1"/>
        </w:rPr>
        <w:t xml:space="preserve">z kandydatami, </w:t>
      </w:r>
      <w:proofErr w:type="spellStart"/>
      <w:r w:rsidR="00C67704">
        <w:rPr>
          <w:bCs/>
          <w:color w:val="000000" w:themeColor="text1"/>
        </w:rPr>
        <w:t>oprowadzeń</w:t>
      </w:r>
      <w:proofErr w:type="spellEnd"/>
      <w:r>
        <w:rPr>
          <w:bCs/>
          <w:color w:val="000000" w:themeColor="text1"/>
        </w:rPr>
        <w:t xml:space="preserve"> po wydziale, warsztatów dla kandydatów</w:t>
      </w:r>
      <w:r w:rsidR="00BF7768">
        <w:rPr>
          <w:bCs/>
          <w:color w:val="000000" w:themeColor="text1"/>
        </w:rPr>
        <w:t xml:space="preserve"> itp.</w:t>
      </w:r>
    </w:p>
    <w:p w:rsidR="00BE37C4" w:rsidRDefault="00A674CB" w:rsidP="00BF7768">
      <w:pPr>
        <w:pStyle w:val="Bezodstpw"/>
        <w:ind w:left="720"/>
        <w:rPr>
          <w:bCs/>
          <w:color w:val="000000" w:themeColor="text1"/>
        </w:rPr>
      </w:pPr>
      <w:r>
        <w:rPr>
          <w:bCs/>
          <w:color w:val="000000" w:themeColor="text1"/>
        </w:rPr>
        <w:t xml:space="preserve">- ustalanie z wykładowcami wydziału terminów </w:t>
      </w:r>
      <w:proofErr w:type="spellStart"/>
      <w:r>
        <w:rPr>
          <w:bCs/>
          <w:color w:val="000000" w:themeColor="text1"/>
        </w:rPr>
        <w:t>w.w</w:t>
      </w:r>
      <w:proofErr w:type="spellEnd"/>
      <w:r>
        <w:rPr>
          <w:bCs/>
          <w:color w:val="000000" w:themeColor="text1"/>
        </w:rPr>
        <w:t>. działań.</w:t>
      </w:r>
    </w:p>
    <w:p w:rsidR="00EF2A8F" w:rsidRDefault="00EF2A8F" w:rsidP="00BF7768">
      <w:pPr>
        <w:pStyle w:val="Bezodstpw"/>
        <w:ind w:left="720"/>
        <w:rPr>
          <w:bCs/>
          <w:color w:val="000000" w:themeColor="text1"/>
        </w:rPr>
      </w:pPr>
    </w:p>
    <w:p w:rsidR="00EF2A8F" w:rsidRPr="009442C5" w:rsidRDefault="00EF2A8F" w:rsidP="00EF2A8F">
      <w:pPr>
        <w:pStyle w:val="Bezodstpw"/>
        <w:numPr>
          <w:ilvl w:val="0"/>
          <w:numId w:val="1"/>
        </w:numPr>
        <w:rPr>
          <w:bCs/>
          <w:color w:val="000000" w:themeColor="text1"/>
        </w:rPr>
      </w:pPr>
      <w:r>
        <w:rPr>
          <w:bCs/>
          <w:color w:val="000000" w:themeColor="text1"/>
        </w:rPr>
        <w:t>Wykonywanie innych prac zleconych przez dziekana Wydziału dotyczących współpracy z podmiotami zewnętrznymi.</w:t>
      </w:r>
    </w:p>
    <w:p w:rsidR="00EF2A8F" w:rsidRPr="00BF7768" w:rsidRDefault="00EF2A8F" w:rsidP="00BF7768">
      <w:pPr>
        <w:pStyle w:val="Bezodstpw"/>
        <w:ind w:left="720"/>
        <w:rPr>
          <w:bCs/>
          <w:color w:val="000000" w:themeColor="text1"/>
        </w:rPr>
      </w:pPr>
    </w:p>
    <w:p w:rsidR="00BE37C4" w:rsidRPr="00BE37C4" w:rsidRDefault="00BE37C4" w:rsidP="003523B5">
      <w:pPr>
        <w:pStyle w:val="Bezodstpw"/>
        <w:rPr>
          <w:b/>
          <w:bCs/>
          <w:color w:val="000000" w:themeColor="text1"/>
          <w:u w:val="single"/>
        </w:rPr>
      </w:pPr>
    </w:p>
    <w:p w:rsidR="0034453D" w:rsidRDefault="00BE37C4" w:rsidP="0034453D">
      <w:pPr>
        <w:rPr>
          <w:b/>
          <w:bCs/>
          <w:color w:val="000000" w:themeColor="text1"/>
          <w:u w:val="single"/>
        </w:rPr>
      </w:pPr>
      <w:r w:rsidRPr="00BE37C4">
        <w:rPr>
          <w:b/>
          <w:bCs/>
          <w:color w:val="000000" w:themeColor="text1"/>
          <w:u w:val="single"/>
        </w:rPr>
        <w:t xml:space="preserve">WYMAGANE KWALIFIKACJE: </w:t>
      </w:r>
    </w:p>
    <w:p w:rsidR="00BF7768" w:rsidRPr="00BE37C4" w:rsidRDefault="00BF7768" w:rsidP="0034453D">
      <w:pPr>
        <w:rPr>
          <w:b/>
          <w:bCs/>
          <w:color w:val="000000" w:themeColor="text1"/>
          <w:u w:val="single"/>
        </w:rPr>
      </w:pPr>
    </w:p>
    <w:p w:rsidR="001071BB" w:rsidRPr="003523B5" w:rsidRDefault="00D10F05" w:rsidP="001071BB">
      <w:pPr>
        <w:rPr>
          <w:bCs/>
          <w:color w:val="000000" w:themeColor="text1"/>
        </w:rPr>
      </w:pPr>
      <w:r>
        <w:rPr>
          <w:bCs/>
          <w:color w:val="000000" w:themeColor="text1"/>
        </w:rPr>
        <w:t>1</w:t>
      </w:r>
      <w:r w:rsidR="00781277">
        <w:rPr>
          <w:bCs/>
          <w:color w:val="000000" w:themeColor="text1"/>
        </w:rPr>
        <w:t>.</w:t>
      </w:r>
      <w:r w:rsidR="001071BB" w:rsidRPr="003523B5">
        <w:rPr>
          <w:bCs/>
          <w:color w:val="000000" w:themeColor="text1"/>
        </w:rPr>
        <w:t xml:space="preserve"> </w:t>
      </w:r>
      <w:r w:rsidR="00781277">
        <w:rPr>
          <w:bCs/>
          <w:color w:val="000000" w:themeColor="text1"/>
        </w:rPr>
        <w:t>P</w:t>
      </w:r>
      <w:r w:rsidR="001071BB" w:rsidRPr="003523B5">
        <w:rPr>
          <w:bCs/>
          <w:color w:val="000000" w:themeColor="text1"/>
        </w:rPr>
        <w:t>łynna znajomość co najmniej języka angielskiego</w:t>
      </w:r>
      <w:r w:rsidR="00781277">
        <w:rPr>
          <w:bCs/>
          <w:color w:val="000000" w:themeColor="text1"/>
        </w:rPr>
        <w:t>.</w:t>
      </w:r>
      <w:r w:rsidR="001071BB" w:rsidRPr="003523B5">
        <w:rPr>
          <w:bCs/>
          <w:color w:val="000000" w:themeColor="text1"/>
        </w:rPr>
        <w:t xml:space="preserve"> </w:t>
      </w:r>
    </w:p>
    <w:p w:rsidR="0034453D" w:rsidRDefault="00D10F05" w:rsidP="0034453D">
      <w:pPr>
        <w:rPr>
          <w:bCs/>
          <w:color w:val="000000" w:themeColor="text1"/>
        </w:rPr>
      </w:pPr>
      <w:r>
        <w:rPr>
          <w:bCs/>
          <w:color w:val="000000" w:themeColor="text1"/>
        </w:rPr>
        <w:t>2</w:t>
      </w:r>
      <w:r w:rsidR="00781277">
        <w:rPr>
          <w:bCs/>
          <w:color w:val="000000" w:themeColor="text1"/>
        </w:rPr>
        <w:t xml:space="preserve">. </w:t>
      </w:r>
      <w:r w:rsidR="0034453D" w:rsidRPr="003523B5">
        <w:rPr>
          <w:bCs/>
          <w:color w:val="000000" w:themeColor="text1"/>
        </w:rPr>
        <w:t xml:space="preserve"> </w:t>
      </w:r>
      <w:r w:rsidR="00781277">
        <w:rPr>
          <w:bCs/>
          <w:color w:val="000000" w:themeColor="text1"/>
        </w:rPr>
        <w:t>D</w:t>
      </w:r>
      <w:r w:rsidR="0034453D" w:rsidRPr="003523B5">
        <w:rPr>
          <w:bCs/>
          <w:color w:val="000000" w:themeColor="text1"/>
        </w:rPr>
        <w:t xml:space="preserve">oświadczenie zawodowe </w:t>
      </w:r>
      <w:r w:rsidR="003523B5" w:rsidRPr="003523B5">
        <w:rPr>
          <w:bCs/>
          <w:color w:val="000000" w:themeColor="text1"/>
        </w:rPr>
        <w:t>udokumentowane</w:t>
      </w:r>
      <w:r w:rsidR="0034453D" w:rsidRPr="003523B5">
        <w:rPr>
          <w:bCs/>
          <w:color w:val="000000" w:themeColor="text1"/>
        </w:rPr>
        <w:t xml:space="preserve"> </w:t>
      </w:r>
      <w:r w:rsidR="00781277">
        <w:rPr>
          <w:bCs/>
          <w:color w:val="000000" w:themeColor="text1"/>
        </w:rPr>
        <w:t>w CV.</w:t>
      </w:r>
    </w:p>
    <w:p w:rsidR="00781277" w:rsidRDefault="00D10F05" w:rsidP="0034453D">
      <w:pPr>
        <w:rPr>
          <w:bCs/>
          <w:color w:val="000000" w:themeColor="text1"/>
        </w:rPr>
      </w:pPr>
      <w:r>
        <w:rPr>
          <w:bCs/>
          <w:color w:val="000000" w:themeColor="text1"/>
        </w:rPr>
        <w:t>3</w:t>
      </w:r>
      <w:r w:rsidR="00781277">
        <w:rPr>
          <w:bCs/>
          <w:color w:val="000000" w:themeColor="text1"/>
        </w:rPr>
        <w:t>. Umiejętność redagowania tekstów.</w:t>
      </w:r>
    </w:p>
    <w:p w:rsidR="00781277" w:rsidRPr="00781277" w:rsidRDefault="00D10F05" w:rsidP="0034453D">
      <w:pPr>
        <w:rPr>
          <w:bCs/>
          <w:color w:val="000000" w:themeColor="text1"/>
        </w:rPr>
      </w:pPr>
      <w:r>
        <w:rPr>
          <w:bCs/>
          <w:color w:val="000000" w:themeColor="text1"/>
        </w:rPr>
        <w:t>4</w:t>
      </w:r>
      <w:r w:rsidR="00781277">
        <w:rPr>
          <w:bCs/>
          <w:color w:val="000000" w:themeColor="text1"/>
        </w:rPr>
        <w:t>. Umiejętność tłumaczenia prostych tekstów z języka angielskiego i na język angielski.</w:t>
      </w:r>
    </w:p>
    <w:p w:rsidR="005C2690" w:rsidRPr="00E43734" w:rsidRDefault="00672AFE">
      <w:pPr>
        <w:spacing w:before="240" w:after="240"/>
        <w:rPr>
          <w:b/>
          <w:bCs/>
          <w:color w:val="000000" w:themeColor="text1"/>
          <w:u w:val="single"/>
        </w:rPr>
      </w:pPr>
      <w:r w:rsidRPr="00E43734">
        <w:rPr>
          <w:b/>
          <w:bCs/>
          <w:color w:val="000000" w:themeColor="text1"/>
          <w:u w:val="single"/>
        </w:rPr>
        <w:t xml:space="preserve">TRYB UDZIAŁU W </w:t>
      </w:r>
      <w:r w:rsidR="00781277">
        <w:rPr>
          <w:b/>
          <w:bCs/>
          <w:color w:val="000000" w:themeColor="text1"/>
          <w:u w:val="single"/>
        </w:rPr>
        <w:t>REKRUTACJI</w:t>
      </w:r>
      <w:r w:rsidRPr="00E43734">
        <w:rPr>
          <w:b/>
          <w:bCs/>
          <w:color w:val="000000" w:themeColor="text1"/>
          <w:u w:val="single"/>
        </w:rPr>
        <w:t>:</w:t>
      </w:r>
    </w:p>
    <w:p w:rsidR="00BF7768" w:rsidRDefault="00672AFE" w:rsidP="00BF7768">
      <w:pPr>
        <w:rPr>
          <w:bCs/>
          <w:color w:val="000000" w:themeColor="text1"/>
        </w:rPr>
      </w:pPr>
      <w:r w:rsidRPr="003523B5">
        <w:rPr>
          <w:bCs/>
          <w:color w:val="000000" w:themeColor="text1"/>
        </w:rPr>
        <w:t xml:space="preserve">Wymagane dokumenty w </w:t>
      </w:r>
      <w:r w:rsidR="00781277">
        <w:rPr>
          <w:bCs/>
          <w:color w:val="000000" w:themeColor="text1"/>
        </w:rPr>
        <w:t>rekrutacji</w:t>
      </w:r>
      <w:r w:rsidRPr="003523B5">
        <w:rPr>
          <w:bCs/>
          <w:color w:val="000000" w:themeColor="text1"/>
        </w:rPr>
        <w:t xml:space="preserve">: </w:t>
      </w:r>
      <w:r w:rsidR="00781277">
        <w:rPr>
          <w:bCs/>
          <w:color w:val="000000" w:themeColor="text1"/>
        </w:rPr>
        <w:t>CV</w:t>
      </w:r>
    </w:p>
    <w:p w:rsidR="005C2690" w:rsidRDefault="00672AFE" w:rsidP="00BF7768">
      <w:pPr>
        <w:rPr>
          <w:bCs/>
          <w:color w:val="000000" w:themeColor="text1"/>
          <w:u w:color="FF0000"/>
        </w:rPr>
      </w:pPr>
      <w:r w:rsidRPr="003523B5">
        <w:rPr>
          <w:bCs/>
          <w:color w:val="000000" w:themeColor="text1"/>
        </w:rPr>
        <w:t xml:space="preserve">Miejsce, termin i forma składania dokumentów w </w:t>
      </w:r>
      <w:r w:rsidR="00781277">
        <w:rPr>
          <w:bCs/>
          <w:color w:val="000000" w:themeColor="text1"/>
        </w:rPr>
        <w:t>rekrutacji</w:t>
      </w:r>
      <w:r w:rsidRPr="003523B5">
        <w:rPr>
          <w:bCs/>
          <w:color w:val="000000" w:themeColor="text1"/>
        </w:rPr>
        <w:t xml:space="preserve">: </w:t>
      </w:r>
      <w:r w:rsidRPr="003523B5">
        <w:rPr>
          <w:bCs/>
          <w:color w:val="000000" w:themeColor="text1"/>
          <w:u w:color="FF0000"/>
        </w:rPr>
        <w:t xml:space="preserve">forma elektroniczna dokumentów i </w:t>
      </w:r>
      <w:r w:rsidR="00781277">
        <w:rPr>
          <w:bCs/>
          <w:color w:val="000000" w:themeColor="text1"/>
          <w:u w:color="FF0000"/>
        </w:rPr>
        <w:t>CV</w:t>
      </w:r>
      <w:r w:rsidR="00BD378B" w:rsidRPr="003523B5">
        <w:rPr>
          <w:bCs/>
          <w:color w:val="000000" w:themeColor="text1"/>
          <w:u w:color="FF0000"/>
        </w:rPr>
        <w:t xml:space="preserve">. Adres do wysyłki: </w:t>
      </w:r>
      <w:hyperlink r:id="rId7" w:history="1">
        <w:r w:rsidR="00FF0E76" w:rsidRPr="00371245">
          <w:rPr>
            <w:rStyle w:val="Hipercze"/>
            <w:bCs/>
            <w:u w:color="FF0000"/>
          </w:rPr>
          <w:t>dziekanat.wwp@asp.waw.pl</w:t>
        </w:r>
      </w:hyperlink>
    </w:p>
    <w:p w:rsidR="00FF0E76" w:rsidRPr="00FF0E76" w:rsidRDefault="00FF0E76" w:rsidP="00BF7768">
      <w:pPr>
        <w:rPr>
          <w:bCs/>
          <w:color w:val="000000" w:themeColor="text1"/>
          <w:u w:color="FF0000"/>
        </w:rPr>
      </w:pPr>
      <w:r>
        <w:rPr>
          <w:bCs/>
          <w:color w:val="000000" w:themeColor="text1"/>
          <w:u w:color="FF0000"/>
        </w:rPr>
        <w:t>Termin składania dokumentów: 17</w:t>
      </w:r>
      <w:r w:rsidRPr="003523B5">
        <w:rPr>
          <w:bCs/>
          <w:color w:val="000000" w:themeColor="text1"/>
          <w:u w:color="FF0000"/>
        </w:rPr>
        <w:t>.0</w:t>
      </w:r>
      <w:r>
        <w:rPr>
          <w:bCs/>
          <w:color w:val="000000" w:themeColor="text1"/>
          <w:u w:color="FF0000"/>
        </w:rPr>
        <w:t>6</w:t>
      </w:r>
      <w:r w:rsidRPr="003523B5">
        <w:rPr>
          <w:bCs/>
          <w:color w:val="000000" w:themeColor="text1"/>
          <w:u w:color="FF0000"/>
        </w:rPr>
        <w:t>.2022</w:t>
      </w:r>
    </w:p>
    <w:p w:rsidR="005C2690" w:rsidRPr="003523B5" w:rsidRDefault="00672AFE" w:rsidP="00BF7768">
      <w:pPr>
        <w:pStyle w:val="Bezodstpw"/>
        <w:rPr>
          <w:color w:val="000000" w:themeColor="text1"/>
        </w:rPr>
      </w:pPr>
      <w:r w:rsidRPr="003523B5">
        <w:rPr>
          <w:bCs/>
          <w:color w:val="000000" w:themeColor="text1"/>
        </w:rPr>
        <w:t xml:space="preserve">Link do strony: </w:t>
      </w:r>
      <w:r w:rsidRPr="003523B5">
        <w:rPr>
          <w:color w:val="000000" w:themeColor="text1"/>
          <w:u w:val="single"/>
        </w:rPr>
        <w:t>https://asp.waw.pl/konkursy-aktualne/</w:t>
      </w:r>
    </w:p>
    <w:p w:rsidR="005C2690" w:rsidRPr="003523B5" w:rsidRDefault="00672AFE" w:rsidP="00BF7768">
      <w:pPr>
        <w:tabs>
          <w:tab w:val="left" w:pos="480"/>
        </w:tabs>
        <w:rPr>
          <w:bCs/>
          <w:color w:val="000000" w:themeColor="text1"/>
        </w:rPr>
      </w:pPr>
      <w:r w:rsidRPr="003523B5">
        <w:rPr>
          <w:bCs/>
          <w:color w:val="000000" w:themeColor="text1"/>
        </w:rPr>
        <w:t xml:space="preserve">Termin rozstrzygnięcia konkursu: </w:t>
      </w:r>
      <w:r w:rsidR="00010D3D">
        <w:rPr>
          <w:bCs/>
          <w:color w:val="000000" w:themeColor="text1"/>
        </w:rPr>
        <w:t>24</w:t>
      </w:r>
      <w:r w:rsidRPr="003523B5">
        <w:rPr>
          <w:bCs/>
          <w:color w:val="000000" w:themeColor="text1"/>
        </w:rPr>
        <w:t>.0</w:t>
      </w:r>
      <w:r w:rsidR="00E43734" w:rsidRPr="003523B5">
        <w:rPr>
          <w:bCs/>
          <w:color w:val="000000" w:themeColor="text1"/>
        </w:rPr>
        <w:t>6</w:t>
      </w:r>
      <w:r w:rsidRPr="003523B5">
        <w:rPr>
          <w:bCs/>
          <w:color w:val="000000" w:themeColor="text1"/>
        </w:rPr>
        <w:t>.202</w:t>
      </w:r>
      <w:r w:rsidR="00010D3D">
        <w:rPr>
          <w:bCs/>
          <w:color w:val="000000" w:themeColor="text1"/>
        </w:rPr>
        <w:t>2</w:t>
      </w:r>
    </w:p>
    <w:p w:rsidR="003523B5" w:rsidRDefault="003523B5">
      <w:pPr>
        <w:tabs>
          <w:tab w:val="left" w:pos="480"/>
        </w:tabs>
        <w:spacing w:before="240" w:after="240"/>
        <w:rPr>
          <w:b/>
          <w:bCs/>
          <w:color w:val="000000" w:themeColor="text1"/>
        </w:rPr>
      </w:pPr>
    </w:p>
    <w:p w:rsidR="003523B5" w:rsidRDefault="003523B5" w:rsidP="003523B5">
      <w:pPr>
        <w:pStyle w:val="Default"/>
        <w:spacing w:line="276" w:lineRule="auto"/>
        <w:jc w:val="right"/>
        <w:rPr>
          <w:rStyle w:val="Brak"/>
          <w:b/>
          <w:color w:val="000000" w:themeColor="text1"/>
        </w:rPr>
      </w:pPr>
    </w:p>
    <w:p w:rsidR="003523B5" w:rsidRPr="003523B5" w:rsidRDefault="003523B5" w:rsidP="003523B5">
      <w:pPr>
        <w:pStyle w:val="Default"/>
        <w:spacing w:line="276" w:lineRule="auto"/>
        <w:jc w:val="right"/>
        <w:rPr>
          <w:rStyle w:val="Brak"/>
          <w:b/>
          <w:color w:val="000000" w:themeColor="text1"/>
        </w:rPr>
      </w:pPr>
      <w:r w:rsidRPr="003523B5">
        <w:rPr>
          <w:rStyle w:val="Brak"/>
          <w:b/>
          <w:color w:val="000000" w:themeColor="text1"/>
        </w:rPr>
        <w:t>Prof. Grzegorz Niwiński</w:t>
      </w:r>
    </w:p>
    <w:p w:rsidR="005C2690" w:rsidRPr="003523B5" w:rsidRDefault="003523B5" w:rsidP="003523B5">
      <w:pPr>
        <w:pStyle w:val="Default"/>
        <w:spacing w:line="276" w:lineRule="auto"/>
        <w:jc w:val="right"/>
        <w:rPr>
          <w:b/>
          <w:color w:val="000000" w:themeColor="text1"/>
        </w:rPr>
      </w:pPr>
      <w:r w:rsidRPr="003523B5">
        <w:rPr>
          <w:rStyle w:val="Brak"/>
          <w:b/>
          <w:color w:val="000000" w:themeColor="text1"/>
        </w:rPr>
        <w:t>Dziekan Wydziału Wzornictwa</w:t>
      </w:r>
    </w:p>
    <w:p w:rsidR="00D10F05" w:rsidRDefault="00D10F05">
      <w:pPr>
        <w:tabs>
          <w:tab w:val="left" w:pos="480"/>
        </w:tabs>
        <w:spacing w:before="240" w:after="240"/>
        <w:jc w:val="both"/>
        <w:rPr>
          <w:b/>
          <w:bCs/>
          <w:color w:val="000000" w:themeColor="text1"/>
          <w:u w:val="single"/>
        </w:rPr>
      </w:pPr>
    </w:p>
    <w:p w:rsidR="00D10F05" w:rsidRDefault="00D10F05">
      <w:pPr>
        <w:tabs>
          <w:tab w:val="left" w:pos="480"/>
        </w:tabs>
        <w:spacing w:before="240" w:after="240"/>
        <w:jc w:val="both"/>
        <w:rPr>
          <w:b/>
          <w:bCs/>
          <w:color w:val="000000" w:themeColor="text1"/>
          <w:u w:val="single"/>
        </w:rPr>
      </w:pP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lastRenderedPageBreak/>
        <w:t>POUCZENIE:</w:t>
      </w:r>
    </w:p>
    <w:p w:rsidR="005C2690" w:rsidRPr="003523B5" w:rsidRDefault="00672AFE">
      <w:pPr>
        <w:tabs>
          <w:tab w:val="left" w:pos="480"/>
        </w:tabs>
        <w:spacing w:before="240" w:after="240"/>
        <w:jc w:val="both"/>
        <w:rPr>
          <w:color w:val="000000" w:themeColor="text1"/>
        </w:rPr>
      </w:pPr>
      <w:r w:rsidRPr="003523B5">
        <w:rPr>
          <w:color w:val="000000" w:themeColor="text1"/>
        </w:rPr>
        <w:t xml:space="preserve">Akademia Sztuk Pięknych w Warszawie nie zapewnia mieszkania. Rozstrzygnięcie </w:t>
      </w:r>
      <w:r w:rsidR="00EF36CA">
        <w:rPr>
          <w:color w:val="000000" w:themeColor="text1"/>
        </w:rPr>
        <w:t>rekrutacji</w:t>
      </w:r>
      <w:r w:rsidRPr="003523B5">
        <w:rPr>
          <w:color w:val="000000" w:themeColor="text1"/>
        </w:rPr>
        <w:t xml:space="preserve">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KLAUZULA INFORMACYJNA:</w:t>
      </w:r>
    </w:p>
    <w:p w:rsidR="005C2690" w:rsidRPr="003523B5" w:rsidRDefault="00672AFE">
      <w:pPr>
        <w:pStyle w:val="Default"/>
        <w:spacing w:line="276" w:lineRule="auto"/>
        <w:jc w:val="both"/>
        <w:rPr>
          <w:rStyle w:val="Brak"/>
          <w:color w:val="000000" w:themeColor="text1"/>
        </w:rPr>
      </w:pPr>
      <w:r w:rsidRPr="003523B5">
        <w:rPr>
          <w:color w:val="000000" w:themeColor="text1"/>
        </w:rPr>
        <w:t xml:space="preserve">Administratorem danych osobowych jest Akademia Sztuk Pięknych w Warszawie, ul.  Krakowskie Przedmieście 5; 00-065 Warszawa. Z inspektorem ochrony danych można się kontaktować na adres e-mail: </w:t>
      </w:r>
      <w:hyperlink r:id="rId8" w:history="1">
        <w:r w:rsidRPr="003523B5">
          <w:rPr>
            <w:rStyle w:val="Hyperlink0"/>
            <w:color w:val="000000" w:themeColor="text1"/>
            <w:sz w:val="24"/>
            <w:szCs w:val="24"/>
          </w:rPr>
          <w:t>iodo@asp.waw.pl</w:t>
        </w:r>
      </w:hyperlink>
      <w:r w:rsidRPr="003523B5">
        <w:rPr>
          <w:rStyle w:val="Brak"/>
          <w:color w:val="000000" w:themeColor="text1"/>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9" w:history="1">
        <w:r w:rsidRPr="003523B5">
          <w:rPr>
            <w:rStyle w:val="Hyperlink0"/>
            <w:color w:val="000000" w:themeColor="text1"/>
            <w:sz w:val="24"/>
            <w:szCs w:val="24"/>
          </w:rPr>
          <w:t>www.asp.waw.pl/dane-osobowe/</w:t>
        </w:r>
      </w:hyperlink>
      <w:r w:rsidRPr="003523B5">
        <w:rPr>
          <w:rStyle w:val="Hyperlink0"/>
          <w:color w:val="000000" w:themeColor="text1"/>
          <w:sz w:val="24"/>
          <w:szCs w:val="24"/>
        </w:rPr>
        <w:t>.</w:t>
      </w:r>
    </w:p>
    <w:p w:rsidR="005C2690" w:rsidRPr="00E43734" w:rsidRDefault="005C2690">
      <w:pPr>
        <w:tabs>
          <w:tab w:val="left" w:pos="480"/>
        </w:tabs>
        <w:spacing w:before="240" w:after="240"/>
        <w:jc w:val="both"/>
        <w:rPr>
          <w:color w:val="000000" w:themeColor="text1"/>
        </w:rPr>
      </w:pPr>
    </w:p>
    <w:sectPr w:rsidR="005C2690" w:rsidRPr="00E43734" w:rsidSect="00EE796A">
      <w:headerReference w:type="default" r:id="rId10"/>
      <w:footerReference w:type="default" r:id="rId11"/>
      <w:pgSz w:w="11900" w:h="16840"/>
      <w:pgMar w:top="284"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B1F" w:rsidRDefault="00096B1F">
      <w:r>
        <w:separator/>
      </w:r>
    </w:p>
  </w:endnote>
  <w:endnote w:type="continuationSeparator" w:id="0">
    <w:p w:rsidR="00096B1F" w:rsidRDefault="0009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B1F" w:rsidRDefault="00096B1F">
      <w:r>
        <w:separator/>
      </w:r>
    </w:p>
  </w:footnote>
  <w:footnote w:type="continuationSeparator" w:id="0">
    <w:p w:rsidR="00096B1F" w:rsidRDefault="00096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E742E"/>
    <w:multiLevelType w:val="hybridMultilevel"/>
    <w:tmpl w:val="ACD6F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90"/>
    <w:rsid w:val="00010D3D"/>
    <w:rsid w:val="00096B1F"/>
    <w:rsid w:val="001071BB"/>
    <w:rsid w:val="002E53B1"/>
    <w:rsid w:val="0034453D"/>
    <w:rsid w:val="003523B5"/>
    <w:rsid w:val="00362CF9"/>
    <w:rsid w:val="003E4544"/>
    <w:rsid w:val="00405BC8"/>
    <w:rsid w:val="004E212C"/>
    <w:rsid w:val="00513371"/>
    <w:rsid w:val="0054160B"/>
    <w:rsid w:val="005C2690"/>
    <w:rsid w:val="00652109"/>
    <w:rsid w:val="00672AFE"/>
    <w:rsid w:val="006930A4"/>
    <w:rsid w:val="00694B45"/>
    <w:rsid w:val="007439B8"/>
    <w:rsid w:val="00781277"/>
    <w:rsid w:val="009523B3"/>
    <w:rsid w:val="009D2D50"/>
    <w:rsid w:val="00A674CB"/>
    <w:rsid w:val="00A97641"/>
    <w:rsid w:val="00AD3A0E"/>
    <w:rsid w:val="00AD42C0"/>
    <w:rsid w:val="00BB3B1C"/>
    <w:rsid w:val="00BD378B"/>
    <w:rsid w:val="00BE37C4"/>
    <w:rsid w:val="00BF7768"/>
    <w:rsid w:val="00C15934"/>
    <w:rsid w:val="00C37236"/>
    <w:rsid w:val="00C6059F"/>
    <w:rsid w:val="00C67704"/>
    <w:rsid w:val="00D10F05"/>
    <w:rsid w:val="00D94605"/>
    <w:rsid w:val="00E26039"/>
    <w:rsid w:val="00E43734"/>
    <w:rsid w:val="00E73593"/>
    <w:rsid w:val="00ED16C2"/>
    <w:rsid w:val="00ED2F6F"/>
    <w:rsid w:val="00EE796A"/>
    <w:rsid w:val="00EF2A8F"/>
    <w:rsid w:val="00EF36CA"/>
    <w:rsid w:val="00FF0E76"/>
    <w:rsid w:val="00FF1A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82673-13AC-4163-8FCF-0A1E9C1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Bezodstpw">
    <w:name w:val="No Spacing"/>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color w:val="000000"/>
      <w:sz w:val="20"/>
      <w:szCs w:val="20"/>
      <w:u w:val="single" w:color="000000"/>
    </w:rPr>
  </w:style>
  <w:style w:type="paragraph" w:styleId="Tekstprzypisukocowego">
    <w:name w:val="endnote text"/>
    <w:basedOn w:val="Normalny"/>
    <w:link w:val="TekstprzypisukocowegoZnak"/>
    <w:uiPriority w:val="99"/>
    <w:semiHidden/>
    <w:unhideWhenUsed/>
    <w:rsid w:val="00C15934"/>
    <w:rPr>
      <w:sz w:val="20"/>
      <w:szCs w:val="20"/>
    </w:rPr>
  </w:style>
  <w:style w:type="character" w:customStyle="1" w:styleId="TekstprzypisukocowegoZnak">
    <w:name w:val="Tekst przypisu końcowego Znak"/>
    <w:basedOn w:val="Domylnaczcionkaakapitu"/>
    <w:link w:val="Tekstprzypisukocowego"/>
    <w:uiPriority w:val="99"/>
    <w:semiHidden/>
    <w:rsid w:val="00C15934"/>
    <w:rPr>
      <w:rFonts w:eastAsia="Times New Roman"/>
      <w:color w:val="000000"/>
      <w:u w:color="000000"/>
    </w:rPr>
  </w:style>
  <w:style w:type="character" w:styleId="Odwoanieprzypisukocowego">
    <w:name w:val="endnote reference"/>
    <w:basedOn w:val="Domylnaczcionkaakapitu"/>
    <w:uiPriority w:val="99"/>
    <w:semiHidden/>
    <w:unhideWhenUsed/>
    <w:rsid w:val="00C15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77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o@asp.wa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ziekanat.wwp@asp.wa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p.waw.pl/dane-osobow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830</Words>
  <Characters>4982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Konto Microsoft</cp:lastModifiedBy>
  <cp:revision>27</cp:revision>
  <dcterms:created xsi:type="dcterms:W3CDTF">2022-04-21T07:52:00Z</dcterms:created>
  <dcterms:modified xsi:type="dcterms:W3CDTF">2022-05-09T12:18:00Z</dcterms:modified>
</cp:coreProperties>
</file>